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52" w:rsidRPr="00426FEB" w:rsidRDefault="002B74F0" w:rsidP="009A0783">
      <w:pPr>
        <w:jc w:val="center"/>
        <w:rPr>
          <w:b/>
          <w:sz w:val="24"/>
          <w:szCs w:val="24"/>
        </w:rPr>
      </w:pPr>
      <w:r w:rsidRPr="00426FEB">
        <w:rPr>
          <w:b/>
          <w:sz w:val="24"/>
          <w:szCs w:val="24"/>
        </w:rPr>
        <w:t>Εισήγηση στην Διοίκηση της Ομοσπονδίας 4/2/2019</w:t>
      </w:r>
    </w:p>
    <w:p w:rsidR="009A0783" w:rsidRPr="00426FEB" w:rsidRDefault="009A0783" w:rsidP="00FE0EBC">
      <w:pPr>
        <w:spacing w:line="360" w:lineRule="auto"/>
        <w:ind w:firstLine="567"/>
        <w:jc w:val="both"/>
        <w:rPr>
          <w:sz w:val="24"/>
          <w:szCs w:val="24"/>
        </w:rPr>
      </w:pPr>
      <w:r w:rsidRPr="00426FEB">
        <w:rPr>
          <w:b/>
          <w:sz w:val="24"/>
          <w:szCs w:val="24"/>
        </w:rPr>
        <w:t>1ο Θέμα:</w:t>
      </w:r>
      <w:r w:rsidRPr="00426FEB">
        <w:rPr>
          <w:sz w:val="24"/>
          <w:szCs w:val="24"/>
        </w:rPr>
        <w:t xml:space="preserve"> συγκρότηση σε σώμα</w:t>
      </w:r>
      <w:r w:rsidR="00D07E8A" w:rsidRPr="00426FEB">
        <w:rPr>
          <w:sz w:val="24"/>
          <w:szCs w:val="24"/>
        </w:rPr>
        <w:t xml:space="preserve">, </w:t>
      </w:r>
      <w:r w:rsidRPr="00426FEB">
        <w:rPr>
          <w:sz w:val="24"/>
          <w:szCs w:val="24"/>
        </w:rPr>
        <w:t xml:space="preserve">εκλογή προεδρείου και εκτελεστικής γραμματείας </w:t>
      </w:r>
    </w:p>
    <w:p w:rsidR="009A0783" w:rsidRPr="00426FEB" w:rsidRDefault="009A0783" w:rsidP="00FE0EBC">
      <w:pPr>
        <w:spacing w:line="360" w:lineRule="auto"/>
        <w:ind w:firstLine="567"/>
        <w:jc w:val="both"/>
        <w:rPr>
          <w:sz w:val="24"/>
          <w:szCs w:val="24"/>
        </w:rPr>
      </w:pPr>
      <w:r w:rsidRPr="00426FEB">
        <w:rPr>
          <w:b/>
          <w:sz w:val="24"/>
          <w:szCs w:val="24"/>
        </w:rPr>
        <w:t>2ο Θέμα:</w:t>
      </w:r>
      <w:r w:rsidRPr="00426FEB">
        <w:rPr>
          <w:sz w:val="24"/>
          <w:szCs w:val="24"/>
        </w:rPr>
        <w:t xml:space="preserve"> Εκτίμηση εργασιών 25ου Συνεδρίου της ομοσπονδίας</w:t>
      </w:r>
      <w:r w:rsidR="00D07E8A" w:rsidRPr="00426FEB">
        <w:rPr>
          <w:sz w:val="24"/>
          <w:szCs w:val="24"/>
        </w:rPr>
        <w:t xml:space="preserve"> και </w:t>
      </w:r>
      <w:r w:rsidRPr="00426FEB">
        <w:rPr>
          <w:sz w:val="24"/>
          <w:szCs w:val="24"/>
        </w:rPr>
        <w:t>άμεσα καθήκοντα</w:t>
      </w:r>
    </w:p>
    <w:p w:rsidR="00FE0EBC" w:rsidRPr="00426FEB" w:rsidRDefault="00FE0EBC" w:rsidP="00FE0EBC">
      <w:pPr>
        <w:spacing w:line="360" w:lineRule="auto"/>
        <w:ind w:firstLine="567"/>
        <w:jc w:val="both"/>
        <w:rPr>
          <w:sz w:val="24"/>
          <w:szCs w:val="24"/>
        </w:rPr>
      </w:pPr>
    </w:p>
    <w:p w:rsidR="009A0783" w:rsidRPr="00426FEB" w:rsidRDefault="009A0783" w:rsidP="00FE0EBC">
      <w:pPr>
        <w:spacing w:line="360" w:lineRule="auto"/>
        <w:ind w:firstLine="567"/>
        <w:jc w:val="both"/>
        <w:rPr>
          <w:sz w:val="24"/>
          <w:szCs w:val="24"/>
        </w:rPr>
      </w:pPr>
      <w:r w:rsidRPr="00426FEB">
        <w:rPr>
          <w:sz w:val="24"/>
          <w:szCs w:val="24"/>
        </w:rPr>
        <w:t xml:space="preserve">Συνάδελφοι, </w:t>
      </w:r>
    </w:p>
    <w:p w:rsidR="009A0783" w:rsidRPr="00426FEB" w:rsidRDefault="009A0783" w:rsidP="00FE0EBC">
      <w:pPr>
        <w:spacing w:line="360" w:lineRule="auto"/>
        <w:ind w:firstLine="567"/>
        <w:jc w:val="both"/>
        <w:rPr>
          <w:sz w:val="24"/>
          <w:szCs w:val="24"/>
        </w:rPr>
      </w:pPr>
      <w:r w:rsidRPr="00426FEB">
        <w:rPr>
          <w:sz w:val="24"/>
          <w:szCs w:val="24"/>
        </w:rPr>
        <w:t xml:space="preserve">Το 25ο Συνέδριο της </w:t>
      </w:r>
      <w:r w:rsidR="00091C0B">
        <w:rPr>
          <w:sz w:val="24"/>
          <w:szCs w:val="24"/>
        </w:rPr>
        <w:t>Ο</w:t>
      </w:r>
      <w:r w:rsidRPr="00426FEB">
        <w:rPr>
          <w:sz w:val="24"/>
          <w:szCs w:val="24"/>
        </w:rPr>
        <w:t xml:space="preserve">μοσπονδίας μας </w:t>
      </w:r>
      <w:r w:rsidR="00DE30B6" w:rsidRPr="00426FEB">
        <w:rPr>
          <w:sz w:val="24"/>
          <w:szCs w:val="24"/>
        </w:rPr>
        <w:t>ολοκληρώθηκε</w:t>
      </w:r>
      <w:r w:rsidRPr="00426FEB">
        <w:rPr>
          <w:sz w:val="24"/>
          <w:szCs w:val="24"/>
        </w:rPr>
        <w:t xml:space="preserve"> με επιτυχία, με την εκλογή της νέας </w:t>
      </w:r>
      <w:r w:rsidR="00DE30B6" w:rsidRPr="00426FEB">
        <w:rPr>
          <w:sz w:val="24"/>
          <w:szCs w:val="24"/>
        </w:rPr>
        <w:t>Διοίκησης</w:t>
      </w:r>
      <w:r w:rsidRPr="00426FEB">
        <w:rPr>
          <w:sz w:val="24"/>
          <w:szCs w:val="24"/>
        </w:rPr>
        <w:t xml:space="preserve">, του Γενικού Συμβουλίου και των αντιπρόσωπων που θα πάρουν μέρος στο συνέδριο της ΓΣΕΕ τον Μάρτη του 2019 </w:t>
      </w:r>
    </w:p>
    <w:p w:rsidR="000F2C65" w:rsidRPr="00426FEB" w:rsidRDefault="000F2C65" w:rsidP="00FE0EBC">
      <w:pPr>
        <w:spacing w:line="360" w:lineRule="auto"/>
        <w:ind w:firstLine="567"/>
        <w:jc w:val="both"/>
        <w:rPr>
          <w:sz w:val="24"/>
          <w:szCs w:val="24"/>
        </w:rPr>
      </w:pPr>
      <w:r w:rsidRPr="00426FEB">
        <w:rPr>
          <w:sz w:val="24"/>
          <w:szCs w:val="24"/>
        </w:rPr>
        <w:t xml:space="preserve">Η επιτυχία του συνεδρίου βασίστηκε στη σχεδόν καθολική συμμετοχή των αντιπροσώπων που εκλεχτήκαν από τις αρχαιρεσίες των σωματείων το τελευταίο τρίχρονο. </w:t>
      </w:r>
    </w:p>
    <w:p w:rsidR="00D16399" w:rsidRPr="00426FEB" w:rsidRDefault="000F2C65" w:rsidP="00FE0EBC">
      <w:pPr>
        <w:spacing w:line="360" w:lineRule="auto"/>
        <w:ind w:firstLine="567"/>
        <w:jc w:val="both"/>
        <w:rPr>
          <w:sz w:val="24"/>
          <w:szCs w:val="24"/>
        </w:rPr>
      </w:pPr>
      <w:r w:rsidRPr="00426FEB">
        <w:rPr>
          <w:sz w:val="24"/>
          <w:szCs w:val="24"/>
        </w:rPr>
        <w:t xml:space="preserve">Η εισήγηση της </w:t>
      </w:r>
      <w:r w:rsidR="00230E83" w:rsidRPr="00426FEB">
        <w:rPr>
          <w:sz w:val="24"/>
          <w:szCs w:val="24"/>
        </w:rPr>
        <w:t>Διοίκησης</w:t>
      </w:r>
      <w:r w:rsidRPr="00426FEB">
        <w:rPr>
          <w:sz w:val="24"/>
          <w:szCs w:val="24"/>
        </w:rPr>
        <w:t xml:space="preserve"> στο 25ο Συνέδριο </w:t>
      </w:r>
      <w:r w:rsidR="00230E83" w:rsidRPr="00426FEB">
        <w:rPr>
          <w:sz w:val="24"/>
          <w:szCs w:val="24"/>
        </w:rPr>
        <w:t>αποτύπωνε</w:t>
      </w:r>
      <w:r w:rsidRPr="00426FEB">
        <w:rPr>
          <w:sz w:val="24"/>
          <w:szCs w:val="24"/>
        </w:rPr>
        <w:t xml:space="preserve"> με αντικειμενικό τρόπο τον απολογισμό της δράσης, φώτιζε </w:t>
      </w:r>
      <w:r w:rsidR="00230E83" w:rsidRPr="00426FEB">
        <w:rPr>
          <w:sz w:val="24"/>
          <w:szCs w:val="24"/>
        </w:rPr>
        <w:t>δυνατότητες</w:t>
      </w:r>
      <w:r w:rsidRPr="00426FEB">
        <w:rPr>
          <w:sz w:val="24"/>
          <w:szCs w:val="24"/>
        </w:rPr>
        <w:t xml:space="preserve"> π</w:t>
      </w:r>
      <w:r w:rsidR="00731A33">
        <w:rPr>
          <w:sz w:val="24"/>
          <w:szCs w:val="24"/>
        </w:rPr>
        <w:t>ου πρέπει να</w:t>
      </w:r>
      <w:r w:rsidRPr="00426FEB">
        <w:rPr>
          <w:sz w:val="24"/>
          <w:szCs w:val="24"/>
        </w:rPr>
        <w:t xml:space="preserve"> αξιοποιηθούν το επόμενο </w:t>
      </w:r>
      <w:r w:rsidR="00230E83" w:rsidRPr="00426FEB">
        <w:rPr>
          <w:sz w:val="24"/>
          <w:szCs w:val="24"/>
        </w:rPr>
        <w:t>διάστημα</w:t>
      </w:r>
      <w:r w:rsidRPr="00426FEB">
        <w:rPr>
          <w:sz w:val="24"/>
          <w:szCs w:val="24"/>
        </w:rPr>
        <w:t xml:space="preserve"> αλλά και αδύναμες πλευρές στη δουλειά των σωματείων και της ομοσπονδίας που πρέπει να ξεπεράσουμε.</w:t>
      </w:r>
    </w:p>
    <w:p w:rsidR="000F2C65" w:rsidRPr="00426FEB" w:rsidRDefault="00D16399" w:rsidP="00FE0EBC">
      <w:pPr>
        <w:spacing w:line="360" w:lineRule="auto"/>
        <w:ind w:firstLine="567"/>
        <w:jc w:val="both"/>
        <w:rPr>
          <w:sz w:val="24"/>
          <w:szCs w:val="24"/>
        </w:rPr>
      </w:pPr>
      <w:r w:rsidRPr="00426FEB">
        <w:rPr>
          <w:sz w:val="24"/>
          <w:szCs w:val="24"/>
        </w:rPr>
        <w:t>Οι 42 ομιλίες των συνέδρων εμπλούτισαν τα θέματα</w:t>
      </w:r>
      <w:r w:rsidR="00731A33">
        <w:rPr>
          <w:sz w:val="24"/>
          <w:szCs w:val="24"/>
        </w:rPr>
        <w:t>,</w:t>
      </w:r>
      <w:r w:rsidRPr="00426FEB">
        <w:rPr>
          <w:sz w:val="24"/>
          <w:szCs w:val="24"/>
        </w:rPr>
        <w:t xml:space="preserve"> που έθιγε η εισήγηση</w:t>
      </w:r>
      <w:r w:rsidR="00091C0B">
        <w:rPr>
          <w:sz w:val="24"/>
          <w:szCs w:val="24"/>
        </w:rPr>
        <w:t>,</w:t>
      </w:r>
      <w:r w:rsidRPr="00426FEB">
        <w:rPr>
          <w:sz w:val="24"/>
          <w:szCs w:val="24"/>
        </w:rPr>
        <w:t xml:space="preserve"> με ζωντανή πείρα από τη δράση των σωματείων στους χώρους δουλειάς και στους χώρους ευθύνης και παρέμβασή τους.</w:t>
      </w:r>
    </w:p>
    <w:p w:rsidR="00D16399" w:rsidRPr="00426FEB" w:rsidRDefault="00D16399" w:rsidP="00FE0EBC">
      <w:pPr>
        <w:spacing w:line="360" w:lineRule="auto"/>
        <w:ind w:firstLine="567"/>
        <w:jc w:val="both"/>
        <w:rPr>
          <w:sz w:val="24"/>
          <w:szCs w:val="24"/>
        </w:rPr>
      </w:pPr>
      <w:r w:rsidRPr="00426FEB">
        <w:rPr>
          <w:sz w:val="24"/>
          <w:szCs w:val="24"/>
        </w:rPr>
        <w:t>Αναδείχθηκε με συγκεκριμένα παραδείγματα η ανάγκη</w:t>
      </w:r>
      <w:r w:rsidR="00D07E8A" w:rsidRPr="00426FEB">
        <w:rPr>
          <w:sz w:val="24"/>
          <w:szCs w:val="24"/>
        </w:rPr>
        <w:t>,</w:t>
      </w:r>
      <w:r w:rsidRPr="00426FEB">
        <w:rPr>
          <w:sz w:val="24"/>
          <w:szCs w:val="24"/>
        </w:rPr>
        <w:t xml:space="preserve"> να δράσουμε με σ</w:t>
      </w:r>
      <w:r w:rsidR="00A55438" w:rsidRPr="00426FEB">
        <w:rPr>
          <w:sz w:val="24"/>
          <w:szCs w:val="24"/>
        </w:rPr>
        <w:t xml:space="preserve">τοχευμένο </w:t>
      </w:r>
      <w:r w:rsidRPr="00426FEB">
        <w:rPr>
          <w:sz w:val="24"/>
          <w:szCs w:val="24"/>
        </w:rPr>
        <w:t xml:space="preserve">σχέδιο </w:t>
      </w:r>
      <w:r w:rsidR="00A55438" w:rsidRPr="00426FEB">
        <w:rPr>
          <w:sz w:val="24"/>
          <w:szCs w:val="24"/>
        </w:rPr>
        <w:t xml:space="preserve">με βάση </w:t>
      </w:r>
      <w:r w:rsidRPr="00426FEB">
        <w:rPr>
          <w:sz w:val="24"/>
          <w:szCs w:val="24"/>
        </w:rPr>
        <w:t>τα κριτήρια της ανασύνταξης</w:t>
      </w:r>
      <w:r w:rsidR="00A55438" w:rsidRPr="00426FEB">
        <w:rPr>
          <w:sz w:val="24"/>
          <w:szCs w:val="24"/>
        </w:rPr>
        <w:t xml:space="preserve"> του κινήματος, </w:t>
      </w:r>
      <w:r w:rsidRPr="00426FEB">
        <w:rPr>
          <w:sz w:val="24"/>
          <w:szCs w:val="24"/>
        </w:rPr>
        <w:t xml:space="preserve">για να πετύχουμε </w:t>
      </w:r>
      <w:r w:rsidR="00D07E8A" w:rsidRPr="00426FEB">
        <w:rPr>
          <w:sz w:val="24"/>
          <w:szCs w:val="24"/>
        </w:rPr>
        <w:t xml:space="preserve">τη </w:t>
      </w:r>
      <w:r w:rsidRPr="00426FEB">
        <w:rPr>
          <w:sz w:val="24"/>
          <w:szCs w:val="24"/>
        </w:rPr>
        <w:t xml:space="preserve">μαζικοποίηση των σωματείων, </w:t>
      </w:r>
      <w:r w:rsidR="00D07E8A" w:rsidRPr="00426FEB">
        <w:rPr>
          <w:sz w:val="24"/>
          <w:szCs w:val="24"/>
        </w:rPr>
        <w:t xml:space="preserve">και </w:t>
      </w:r>
      <w:r w:rsidR="00A55438" w:rsidRPr="00426FEB">
        <w:rPr>
          <w:sz w:val="24"/>
          <w:szCs w:val="24"/>
        </w:rPr>
        <w:t xml:space="preserve">τον </w:t>
      </w:r>
      <w:r w:rsidRPr="00426FEB">
        <w:rPr>
          <w:sz w:val="24"/>
          <w:szCs w:val="24"/>
        </w:rPr>
        <w:t>καλύτερο βαθμό κινητοποίησης</w:t>
      </w:r>
      <w:r w:rsidR="00D07E8A" w:rsidRPr="00426FEB">
        <w:rPr>
          <w:sz w:val="24"/>
          <w:szCs w:val="24"/>
        </w:rPr>
        <w:t xml:space="preserve"> των </w:t>
      </w:r>
      <w:r w:rsidRPr="00426FEB">
        <w:rPr>
          <w:sz w:val="24"/>
          <w:szCs w:val="24"/>
        </w:rPr>
        <w:t xml:space="preserve">δυνάμεων. </w:t>
      </w:r>
    </w:p>
    <w:p w:rsidR="00D16399" w:rsidRPr="00426FEB" w:rsidRDefault="00D16399" w:rsidP="00FE0EBC">
      <w:pPr>
        <w:spacing w:line="360" w:lineRule="auto"/>
        <w:ind w:firstLine="567"/>
        <w:jc w:val="both"/>
        <w:rPr>
          <w:sz w:val="24"/>
          <w:szCs w:val="24"/>
        </w:rPr>
      </w:pPr>
      <w:r w:rsidRPr="00426FEB">
        <w:rPr>
          <w:sz w:val="24"/>
          <w:szCs w:val="24"/>
        </w:rPr>
        <w:t>Επισημάνθηκε η ανάγκη</w:t>
      </w:r>
      <w:r w:rsidR="00A55438" w:rsidRPr="00426FEB">
        <w:rPr>
          <w:sz w:val="24"/>
          <w:szCs w:val="24"/>
        </w:rPr>
        <w:t>,</w:t>
      </w:r>
      <w:r w:rsidRPr="00426FEB">
        <w:rPr>
          <w:sz w:val="24"/>
          <w:szCs w:val="24"/>
        </w:rPr>
        <w:t xml:space="preserve"> να αξιοποιηθεί ακόμα παραπέρα η θετική πείρα της παρέμβασης στον κλάδο με επίκεντρο τα οξυμμένα προβλήματα του μεροκάματου, της ασφάλισης, της προστασίας των ανέργων, της </w:t>
      </w:r>
      <w:r w:rsidR="00D07E8A" w:rsidRPr="00426FEB">
        <w:rPr>
          <w:sz w:val="24"/>
          <w:szCs w:val="24"/>
        </w:rPr>
        <w:t xml:space="preserve">υγείας, της </w:t>
      </w:r>
      <w:r w:rsidRPr="00426FEB">
        <w:rPr>
          <w:sz w:val="24"/>
          <w:szCs w:val="24"/>
        </w:rPr>
        <w:t xml:space="preserve">ασφάλειας στους </w:t>
      </w:r>
      <w:r w:rsidRPr="00426FEB">
        <w:rPr>
          <w:sz w:val="24"/>
          <w:szCs w:val="24"/>
        </w:rPr>
        <w:lastRenderedPageBreak/>
        <w:t xml:space="preserve">χώρους δουλειάς συνεχίζοντας την προσπάθεια οργάνωσης των αγώνων σε μεγάλους </w:t>
      </w:r>
      <w:r w:rsidR="00731A33">
        <w:rPr>
          <w:sz w:val="24"/>
          <w:szCs w:val="24"/>
        </w:rPr>
        <w:t xml:space="preserve">εργασιακούς </w:t>
      </w:r>
      <w:r w:rsidRPr="00426FEB">
        <w:rPr>
          <w:sz w:val="24"/>
          <w:szCs w:val="24"/>
        </w:rPr>
        <w:t xml:space="preserve">χώρους αλλά και Πανελλαδικά με τη μορφή των Πανοικοδομικών Απεργιών. </w:t>
      </w:r>
    </w:p>
    <w:p w:rsidR="002C5B4A" w:rsidRPr="00426FEB" w:rsidRDefault="008E6C47" w:rsidP="00FE0EBC">
      <w:pPr>
        <w:spacing w:line="360" w:lineRule="auto"/>
        <w:ind w:firstLine="567"/>
        <w:jc w:val="both"/>
        <w:rPr>
          <w:sz w:val="24"/>
          <w:szCs w:val="24"/>
        </w:rPr>
      </w:pPr>
      <w:r w:rsidRPr="00426FEB">
        <w:rPr>
          <w:sz w:val="24"/>
          <w:szCs w:val="24"/>
        </w:rPr>
        <w:t>Το συμπέρασμα που βγαίνει εξετάζοντας την προσπάθεια της παρέμβασης στον κλάδο</w:t>
      </w:r>
      <w:r w:rsidR="00731A33">
        <w:rPr>
          <w:sz w:val="24"/>
          <w:szCs w:val="24"/>
        </w:rPr>
        <w:t>,</w:t>
      </w:r>
      <w:r w:rsidRPr="00426FEB">
        <w:rPr>
          <w:sz w:val="24"/>
          <w:szCs w:val="24"/>
        </w:rPr>
        <w:t xml:space="preserve"> </w:t>
      </w:r>
      <w:r w:rsidR="005E26D5" w:rsidRPr="00426FEB">
        <w:rPr>
          <w:sz w:val="24"/>
          <w:szCs w:val="24"/>
        </w:rPr>
        <w:t>είναι</w:t>
      </w:r>
      <w:r w:rsidRPr="00426FEB">
        <w:rPr>
          <w:sz w:val="24"/>
          <w:szCs w:val="24"/>
        </w:rPr>
        <w:t xml:space="preserve"> ότι η </w:t>
      </w:r>
      <w:r w:rsidR="005E26D5" w:rsidRPr="00426FEB">
        <w:rPr>
          <w:sz w:val="24"/>
          <w:szCs w:val="24"/>
        </w:rPr>
        <w:t>παρέμβαση</w:t>
      </w:r>
      <w:r w:rsidRPr="00426FEB">
        <w:rPr>
          <w:sz w:val="24"/>
          <w:szCs w:val="24"/>
        </w:rPr>
        <w:t xml:space="preserve"> με </w:t>
      </w:r>
      <w:r w:rsidR="005E26D5" w:rsidRPr="00426FEB">
        <w:rPr>
          <w:sz w:val="24"/>
          <w:szCs w:val="24"/>
        </w:rPr>
        <w:t>συγκεκριμένο</w:t>
      </w:r>
      <w:r w:rsidRPr="00426FEB">
        <w:rPr>
          <w:sz w:val="24"/>
          <w:szCs w:val="24"/>
        </w:rPr>
        <w:t xml:space="preserve"> σχέδιο, επεξεργασία αιτημάτων, απεργιακές αποφάσεις έχει επιδράσει θετικά τόσο στη διαμόρφωση αγωνιστικών </w:t>
      </w:r>
      <w:r w:rsidR="005E26D5" w:rsidRPr="00426FEB">
        <w:rPr>
          <w:sz w:val="24"/>
          <w:szCs w:val="24"/>
        </w:rPr>
        <w:t>διαθέσεων</w:t>
      </w:r>
      <w:r w:rsidR="00731A33">
        <w:rPr>
          <w:sz w:val="24"/>
          <w:szCs w:val="24"/>
        </w:rPr>
        <w:t>,</w:t>
      </w:r>
      <w:r w:rsidRPr="00426FEB">
        <w:rPr>
          <w:sz w:val="24"/>
          <w:szCs w:val="24"/>
        </w:rPr>
        <w:t xml:space="preserve"> όσο και στα θετικά αποτελέσματα σε σχέση με την υπογραφή διμερών- εργοταξιακών συμβάσεων σε μεγάλους χώρους δουλειάς στην Αττική. </w:t>
      </w:r>
      <w:r w:rsidR="002C5B4A" w:rsidRPr="00426FEB">
        <w:rPr>
          <w:sz w:val="24"/>
          <w:szCs w:val="24"/>
        </w:rPr>
        <w:t xml:space="preserve">Έχει συμβάλλει επίσης και μπορεί να συμβάλλει περισσότερο το επόμενο διάστημα στον αγώνα για την υπογραφή κλαδικών Συλλογικών Συμβάσεων Εργασίας με τους εργοδοτικούς φορείς του κλάδου. </w:t>
      </w:r>
    </w:p>
    <w:p w:rsidR="002C5B4A" w:rsidRPr="00426FEB" w:rsidRDefault="002C5B4A" w:rsidP="00FE0EBC">
      <w:pPr>
        <w:spacing w:line="360" w:lineRule="auto"/>
        <w:ind w:firstLine="567"/>
        <w:jc w:val="both"/>
        <w:rPr>
          <w:sz w:val="24"/>
          <w:szCs w:val="24"/>
        </w:rPr>
      </w:pPr>
      <w:r w:rsidRPr="00426FEB">
        <w:rPr>
          <w:sz w:val="24"/>
          <w:szCs w:val="24"/>
        </w:rPr>
        <w:t>Ένα πολύ θετικό γεγονός που μας οδηγεί να εκτιμήσουμε το συνέδριο μας ως πετυχημένο είναι η ηλι</w:t>
      </w:r>
      <w:r w:rsidR="00731A33">
        <w:rPr>
          <w:sz w:val="24"/>
          <w:szCs w:val="24"/>
        </w:rPr>
        <w:t>κια</w:t>
      </w:r>
      <w:r w:rsidRPr="00426FEB">
        <w:rPr>
          <w:sz w:val="24"/>
          <w:szCs w:val="24"/>
        </w:rPr>
        <w:t>κή σύνθεση των αντιπροσώπων. Παρά τις δυσκολίες που αντικειμενικά έχει βάλλει η καπιταλιστική κρίση, η μακρόχρονη ανεργία στον κλάδο, η μεγάλη υποχώρηση μετά από έναν κύκλο μεγάλης ανάπτυξης που ολοκληρώθηκε στα μέσα της δεκαετίας του 2000</w:t>
      </w:r>
      <w:r w:rsidR="00D07E8A" w:rsidRPr="00426FEB">
        <w:rPr>
          <w:sz w:val="24"/>
          <w:szCs w:val="24"/>
        </w:rPr>
        <w:t xml:space="preserve">, </w:t>
      </w:r>
      <w:r w:rsidRPr="00426FEB">
        <w:rPr>
          <w:sz w:val="24"/>
          <w:szCs w:val="24"/>
        </w:rPr>
        <w:t>είναι ελπιδοφόρο ότι υπάρχει ένας σημαντικός αριθμός νέων σε ηλικία στελεχών του οικοδομικού κινήματος που έχουν προϋποθέσεις να διαμορφωθούν με τα κριτήρια που έχουμε ανάγκη</w:t>
      </w:r>
      <w:r w:rsidR="00731A33">
        <w:rPr>
          <w:sz w:val="24"/>
          <w:szCs w:val="24"/>
        </w:rPr>
        <w:t xml:space="preserve"> και</w:t>
      </w:r>
      <w:r w:rsidRPr="00426FEB">
        <w:rPr>
          <w:sz w:val="24"/>
          <w:szCs w:val="24"/>
        </w:rPr>
        <w:t xml:space="preserve"> να συμβάλλ</w:t>
      </w:r>
      <w:r w:rsidR="00091C0B">
        <w:rPr>
          <w:sz w:val="24"/>
          <w:szCs w:val="24"/>
        </w:rPr>
        <w:t xml:space="preserve">ει </w:t>
      </w:r>
      <w:r w:rsidRPr="00426FEB">
        <w:rPr>
          <w:sz w:val="24"/>
          <w:szCs w:val="24"/>
        </w:rPr>
        <w:t>με πρωταγωνιστικό ρόλο στην αναζωογόνηση των σωματείων.</w:t>
      </w:r>
    </w:p>
    <w:p w:rsidR="002C5B4A" w:rsidRPr="00426FEB" w:rsidRDefault="002C5B4A" w:rsidP="00FE0EBC">
      <w:pPr>
        <w:spacing w:line="360" w:lineRule="auto"/>
        <w:ind w:firstLine="567"/>
        <w:jc w:val="both"/>
        <w:rPr>
          <w:sz w:val="24"/>
          <w:szCs w:val="24"/>
        </w:rPr>
      </w:pPr>
      <w:r w:rsidRPr="00426FEB">
        <w:rPr>
          <w:sz w:val="24"/>
          <w:szCs w:val="24"/>
        </w:rPr>
        <w:t>Το κυριότερο στοιχείο που κάνει το συνέδριο μας πετυχημένο</w:t>
      </w:r>
      <w:r w:rsidR="00731A33">
        <w:rPr>
          <w:sz w:val="24"/>
          <w:szCs w:val="24"/>
        </w:rPr>
        <w:t>,</w:t>
      </w:r>
      <w:r w:rsidRPr="00426FEB">
        <w:rPr>
          <w:sz w:val="24"/>
          <w:szCs w:val="24"/>
        </w:rPr>
        <w:t xml:space="preserve"> είναι ότι ήταν ένα συνέδριο που </w:t>
      </w:r>
      <w:r w:rsidR="00BA689B" w:rsidRPr="00426FEB">
        <w:rPr>
          <w:sz w:val="24"/>
          <w:szCs w:val="24"/>
        </w:rPr>
        <w:t>έδειξε</w:t>
      </w:r>
      <w:r w:rsidRPr="00426FEB">
        <w:rPr>
          <w:sz w:val="24"/>
          <w:szCs w:val="24"/>
        </w:rPr>
        <w:t xml:space="preserve"> ότι πατάμε γερά στα πόδια μας, έχουμε </w:t>
      </w:r>
      <w:r w:rsidR="00BA689B" w:rsidRPr="00426FEB">
        <w:rPr>
          <w:sz w:val="24"/>
          <w:szCs w:val="24"/>
        </w:rPr>
        <w:t>σταθερότητα</w:t>
      </w:r>
      <w:r w:rsidRPr="00426FEB">
        <w:rPr>
          <w:sz w:val="24"/>
          <w:szCs w:val="24"/>
        </w:rPr>
        <w:t xml:space="preserve"> στους στόχους που παλεύουμε να πετύχουμε, ότι έχουμε συμβολή στην ενίσχυση του ταξικού προσανατολισμού μέσα στο εργατικό κίνημα. </w:t>
      </w:r>
    </w:p>
    <w:p w:rsidR="00BA689B" w:rsidRPr="00426FEB" w:rsidRDefault="002C5B4A" w:rsidP="00FE0EBC">
      <w:pPr>
        <w:spacing w:line="360" w:lineRule="auto"/>
        <w:ind w:firstLine="567"/>
        <w:jc w:val="both"/>
        <w:rPr>
          <w:sz w:val="24"/>
          <w:szCs w:val="24"/>
        </w:rPr>
      </w:pPr>
      <w:r w:rsidRPr="00426FEB">
        <w:rPr>
          <w:sz w:val="24"/>
          <w:szCs w:val="24"/>
        </w:rPr>
        <w:t xml:space="preserve">Οι αποφάσεις του Συνεδρίου μας, μας </w:t>
      </w:r>
      <w:r w:rsidR="00BA689B" w:rsidRPr="00426FEB">
        <w:rPr>
          <w:sz w:val="24"/>
          <w:szCs w:val="24"/>
        </w:rPr>
        <w:t>βάζουν μπροστά σε καθήκοντα που πρέπει να υλοποιήσουμε παίρνοντας υπόψη τις τρέχουσες εξελίξεις</w:t>
      </w:r>
      <w:r w:rsidR="00091C0B">
        <w:rPr>
          <w:sz w:val="24"/>
          <w:szCs w:val="24"/>
        </w:rPr>
        <w:t>. Π</w:t>
      </w:r>
      <w:r w:rsidR="00BA689B" w:rsidRPr="00426FEB">
        <w:rPr>
          <w:sz w:val="24"/>
          <w:szCs w:val="24"/>
        </w:rPr>
        <w:t xml:space="preserve">ρέπει να συζητήσουμε σήμερα πως θα συνεχίσουμε στο ζήτημα της κλαδικής σύμβασης, που παραμένει ανοιχτό μετά την απαράδεκτη πρόταση των εργοδοτικών φορέων για προσαρμογή των κατώτερων ημερομισθίων με λίγα ψίχουλα, που είναι πολύ κάτω από όσα έχουμε πετύχει σε μεγάλα εργοτάξια. </w:t>
      </w:r>
    </w:p>
    <w:p w:rsidR="00BA689B" w:rsidRPr="00426FEB" w:rsidRDefault="00BA689B" w:rsidP="00FE0EBC">
      <w:pPr>
        <w:spacing w:line="360" w:lineRule="auto"/>
        <w:ind w:firstLine="567"/>
        <w:jc w:val="center"/>
        <w:rPr>
          <w:b/>
          <w:i/>
          <w:sz w:val="24"/>
          <w:szCs w:val="24"/>
        </w:rPr>
      </w:pPr>
      <w:r w:rsidRPr="00426FEB">
        <w:rPr>
          <w:b/>
          <w:i/>
          <w:sz w:val="24"/>
          <w:szCs w:val="24"/>
        </w:rPr>
        <w:lastRenderedPageBreak/>
        <w:t>ΠΩΣ ΘΑ ΣΥΝΕΧΙΣΟΥΜΕ ΓΙΑ ΤΗΝ Σ.Σ.Ε</w:t>
      </w:r>
    </w:p>
    <w:p w:rsidR="00BA689B" w:rsidRPr="00426FEB" w:rsidRDefault="00BA689B" w:rsidP="00FE0EBC">
      <w:pPr>
        <w:spacing w:line="360" w:lineRule="auto"/>
        <w:ind w:firstLine="567"/>
        <w:jc w:val="both"/>
        <w:rPr>
          <w:sz w:val="24"/>
          <w:szCs w:val="24"/>
        </w:rPr>
      </w:pPr>
      <w:r w:rsidRPr="00426FEB">
        <w:rPr>
          <w:sz w:val="24"/>
          <w:szCs w:val="24"/>
        </w:rPr>
        <w:t>Στο Συνέδριο</w:t>
      </w:r>
      <w:r w:rsidR="00F718BB">
        <w:rPr>
          <w:sz w:val="24"/>
          <w:szCs w:val="24"/>
        </w:rPr>
        <w:t>,</w:t>
      </w:r>
      <w:r w:rsidRPr="00426FEB">
        <w:rPr>
          <w:sz w:val="24"/>
          <w:szCs w:val="24"/>
        </w:rPr>
        <w:t xml:space="preserve"> ξεκαθαρίσαμε ότι η βάση συζήτησης για την κλαδική σύμβαση είναι τα 45 ευρώ ως κατώτερο μεροκάματο.</w:t>
      </w:r>
    </w:p>
    <w:p w:rsidR="00BA689B" w:rsidRPr="00426FEB" w:rsidRDefault="00BA689B" w:rsidP="00FE0EBC">
      <w:pPr>
        <w:spacing w:line="360" w:lineRule="auto"/>
        <w:ind w:firstLine="567"/>
        <w:jc w:val="both"/>
        <w:rPr>
          <w:sz w:val="24"/>
          <w:szCs w:val="24"/>
        </w:rPr>
      </w:pPr>
      <w:r w:rsidRPr="00426FEB">
        <w:rPr>
          <w:sz w:val="24"/>
          <w:szCs w:val="24"/>
        </w:rPr>
        <w:t>Πάνω σε αυτή τη βάση θα καταστρώσουμε το σχέδιο παρέμβασης στους χώρους δουλειάς και την επιχειρηματολογία μας στις διαπραγματεύσεις με την εργοδοσία. (και τη γενική αλλά και την ειδική που αφορά το σχέδιο ΣΣΕ, τριετίες, επιδόματα κ.α).</w:t>
      </w:r>
    </w:p>
    <w:p w:rsidR="00BA689B" w:rsidRPr="00426FEB" w:rsidRDefault="00BA689B" w:rsidP="00FE0EBC">
      <w:pPr>
        <w:spacing w:line="360" w:lineRule="auto"/>
        <w:ind w:firstLine="567"/>
        <w:jc w:val="both"/>
        <w:rPr>
          <w:b/>
          <w:sz w:val="24"/>
          <w:szCs w:val="24"/>
          <w:u w:val="single"/>
        </w:rPr>
      </w:pPr>
      <w:r w:rsidRPr="00426FEB">
        <w:rPr>
          <w:b/>
          <w:sz w:val="24"/>
          <w:szCs w:val="24"/>
          <w:u w:val="single"/>
        </w:rPr>
        <w:t>Σήμερα πρέπει να συζητήσουμε ώστε να καταλήξουμε στα εξής:</w:t>
      </w:r>
    </w:p>
    <w:p w:rsidR="00FE0EBC" w:rsidRPr="00426FEB" w:rsidRDefault="00BA689B" w:rsidP="00FE0EBC">
      <w:pPr>
        <w:spacing w:line="360" w:lineRule="auto"/>
        <w:ind w:firstLine="567"/>
        <w:jc w:val="both"/>
        <w:rPr>
          <w:sz w:val="24"/>
          <w:szCs w:val="24"/>
        </w:rPr>
      </w:pPr>
      <w:r w:rsidRPr="00426FEB">
        <w:rPr>
          <w:rFonts w:ascii="Yu Gothic UI" w:eastAsia="Yu Gothic UI" w:hAnsi="Yu Gothic UI" w:hint="eastAsia"/>
          <w:sz w:val="24"/>
          <w:szCs w:val="24"/>
        </w:rPr>
        <w:t>➡</w:t>
      </w:r>
      <w:r w:rsidR="00E02DB8" w:rsidRPr="00426FEB">
        <w:rPr>
          <w:rFonts w:ascii="Yu Gothic UI" w:eastAsia="Yu Gothic UI" w:hAnsi="Yu Gothic UI"/>
          <w:sz w:val="24"/>
          <w:szCs w:val="24"/>
        </w:rPr>
        <w:t xml:space="preserve"> </w:t>
      </w:r>
      <w:r w:rsidRPr="00426FEB">
        <w:rPr>
          <w:sz w:val="24"/>
          <w:szCs w:val="24"/>
        </w:rPr>
        <w:t>Σε ποια μεγάλα εργοτάξια σε όλη τη χώρα θα ξεκινήσουμε σχετικά άμεσα</w:t>
      </w:r>
      <w:r w:rsidR="00D07E8A" w:rsidRPr="00426FEB">
        <w:rPr>
          <w:sz w:val="24"/>
          <w:szCs w:val="24"/>
        </w:rPr>
        <w:t xml:space="preserve"> </w:t>
      </w:r>
      <w:r w:rsidR="00091C0B">
        <w:rPr>
          <w:sz w:val="24"/>
          <w:szCs w:val="24"/>
        </w:rPr>
        <w:t xml:space="preserve">απεργιακές </w:t>
      </w:r>
      <w:r w:rsidR="00D07E8A" w:rsidRPr="00426FEB">
        <w:rPr>
          <w:sz w:val="24"/>
          <w:szCs w:val="24"/>
        </w:rPr>
        <w:t>κ</w:t>
      </w:r>
      <w:r w:rsidRPr="00426FEB">
        <w:rPr>
          <w:sz w:val="24"/>
          <w:szCs w:val="24"/>
        </w:rPr>
        <w:t xml:space="preserve">ινητοποιήσεις </w:t>
      </w:r>
      <w:r w:rsidR="005D6D1D" w:rsidRPr="00426FEB">
        <w:rPr>
          <w:sz w:val="24"/>
          <w:szCs w:val="24"/>
        </w:rPr>
        <w:t xml:space="preserve">με αίτημα: </w:t>
      </w:r>
      <w:r w:rsidR="005D6D1D" w:rsidRPr="00426FEB">
        <w:rPr>
          <w:sz w:val="24"/>
          <w:szCs w:val="24"/>
          <w:u w:val="single"/>
        </w:rPr>
        <w:t>Αυξήσεις στα μεροκάματα</w:t>
      </w:r>
      <w:r w:rsidR="00091C0B">
        <w:rPr>
          <w:sz w:val="24"/>
          <w:szCs w:val="24"/>
          <w:u w:val="single"/>
        </w:rPr>
        <w:t xml:space="preserve">. </w:t>
      </w:r>
      <w:r w:rsidR="00091C0B">
        <w:rPr>
          <w:sz w:val="24"/>
          <w:szCs w:val="24"/>
        </w:rPr>
        <w:t>Ε</w:t>
      </w:r>
      <w:r w:rsidR="005D6D1D" w:rsidRPr="00426FEB">
        <w:rPr>
          <w:sz w:val="24"/>
          <w:szCs w:val="24"/>
        </w:rPr>
        <w:t>ννοείται ότι για να πετ</w:t>
      </w:r>
      <w:r w:rsidR="00FE0EBC" w:rsidRPr="00426FEB">
        <w:rPr>
          <w:sz w:val="24"/>
          <w:szCs w:val="24"/>
        </w:rPr>
        <w:t>ύ</w:t>
      </w:r>
      <w:r w:rsidR="005D6D1D" w:rsidRPr="00426FEB">
        <w:rPr>
          <w:sz w:val="24"/>
          <w:szCs w:val="24"/>
        </w:rPr>
        <w:t>χ</w:t>
      </w:r>
      <w:r w:rsidR="00E02DB8" w:rsidRPr="00426FEB">
        <w:rPr>
          <w:sz w:val="24"/>
          <w:szCs w:val="24"/>
        </w:rPr>
        <w:t>ου</w:t>
      </w:r>
      <w:r w:rsidR="005D6D1D" w:rsidRPr="00426FEB">
        <w:rPr>
          <w:sz w:val="24"/>
          <w:szCs w:val="24"/>
        </w:rPr>
        <w:t xml:space="preserve">με τον στόχο χρειάζεται καλή προετοιμασία με ενημέρωση των συναδέλφων σε αυτά τα εργοτάξια, πρόσκληση </w:t>
      </w:r>
      <w:r w:rsidR="00D07E8A" w:rsidRPr="00426FEB">
        <w:rPr>
          <w:sz w:val="24"/>
          <w:szCs w:val="24"/>
        </w:rPr>
        <w:t>σε διαπραγμάτευση με την α</w:t>
      </w:r>
      <w:r w:rsidR="005D6D1D" w:rsidRPr="00426FEB">
        <w:rPr>
          <w:sz w:val="24"/>
          <w:szCs w:val="24"/>
        </w:rPr>
        <w:t xml:space="preserve">νάδοχο εταιρεία και όλους τους εργολάβους που εμπλέκονται στο έργο. </w:t>
      </w:r>
    </w:p>
    <w:p w:rsidR="00BA689B" w:rsidRPr="00426FEB" w:rsidRDefault="005D6D1D" w:rsidP="00FE0EBC">
      <w:pPr>
        <w:spacing w:line="360" w:lineRule="auto"/>
        <w:ind w:firstLine="567"/>
        <w:jc w:val="both"/>
        <w:rPr>
          <w:rFonts w:cstheme="minorHAnsi"/>
          <w:sz w:val="24"/>
          <w:szCs w:val="24"/>
        </w:rPr>
      </w:pPr>
      <w:r w:rsidRPr="00426FEB">
        <w:rPr>
          <w:sz w:val="24"/>
          <w:szCs w:val="24"/>
        </w:rPr>
        <w:t>Στον Αστέρα Βουλιαγμένης για παράδειγμα</w:t>
      </w:r>
      <w:r w:rsidR="00F718BB">
        <w:rPr>
          <w:sz w:val="24"/>
          <w:szCs w:val="24"/>
        </w:rPr>
        <w:t>,</w:t>
      </w:r>
      <w:r w:rsidRPr="00426FEB">
        <w:rPr>
          <w:sz w:val="24"/>
          <w:szCs w:val="24"/>
        </w:rPr>
        <w:t xml:space="preserve"> εκτός της κατασκευαστικής εταιρείας που είχε την ευθύνη του έργου</w:t>
      </w:r>
      <w:r w:rsidR="00D07E8A" w:rsidRPr="00426FEB">
        <w:rPr>
          <w:sz w:val="24"/>
          <w:szCs w:val="24"/>
        </w:rPr>
        <w:t>,</w:t>
      </w:r>
      <w:r w:rsidRPr="00426FEB">
        <w:rPr>
          <w:sz w:val="24"/>
          <w:szCs w:val="24"/>
        </w:rPr>
        <w:t xml:space="preserve"> υπήρχαν ακόμη 30 περίπου εταιρείες (μικρότερες ή μεγαλύτερες) που δούλευαν ως υπεργολάβοι διάφορα κομμάτια του έργου. Τόσο την </w:t>
      </w:r>
      <w:r w:rsidRPr="00426FEB">
        <w:rPr>
          <w:rFonts w:cstheme="minorHAnsi"/>
          <w:sz w:val="24"/>
          <w:szCs w:val="24"/>
        </w:rPr>
        <w:t xml:space="preserve">ανάδοχο εταιρεία όσο και τις εταιρείες που είναι μέσα στο έργο τις καλούμε για διαπραγμάτευση για την υπογραφή </w:t>
      </w:r>
      <w:r w:rsidRPr="00426FEB">
        <w:rPr>
          <w:rFonts w:cstheme="minorHAnsi"/>
          <w:sz w:val="24"/>
          <w:szCs w:val="24"/>
          <w:u w:val="single"/>
        </w:rPr>
        <w:t>διμερών συμβάσεων</w:t>
      </w:r>
      <w:r w:rsidRPr="00426FEB">
        <w:rPr>
          <w:rFonts w:cstheme="minorHAnsi"/>
          <w:sz w:val="24"/>
          <w:szCs w:val="24"/>
        </w:rPr>
        <w:t xml:space="preserve"> (έχει σημασία η συγκεκριμένη διατύπωση για να μας βάζουν </w:t>
      </w:r>
      <w:r w:rsidR="00626D51">
        <w:rPr>
          <w:rFonts w:cstheme="minorHAnsi"/>
          <w:sz w:val="24"/>
          <w:szCs w:val="24"/>
        </w:rPr>
        <w:t xml:space="preserve">στην πορεία </w:t>
      </w:r>
      <w:r w:rsidRPr="00426FEB">
        <w:rPr>
          <w:rFonts w:cstheme="minorHAnsi"/>
          <w:sz w:val="24"/>
          <w:szCs w:val="24"/>
        </w:rPr>
        <w:t>νομικά εμπόδια)</w:t>
      </w:r>
      <w:r w:rsidR="00E02DB8" w:rsidRPr="00426FEB">
        <w:rPr>
          <w:rFonts w:cstheme="minorHAnsi"/>
          <w:sz w:val="24"/>
          <w:szCs w:val="24"/>
        </w:rPr>
        <w:t>.</w:t>
      </w:r>
    </w:p>
    <w:p w:rsidR="00E02DB8" w:rsidRPr="00426FEB" w:rsidRDefault="00E02DB8" w:rsidP="00FE0EBC">
      <w:pPr>
        <w:spacing w:line="360" w:lineRule="auto"/>
        <w:ind w:firstLine="567"/>
        <w:jc w:val="both"/>
        <w:rPr>
          <w:rFonts w:eastAsia="Yu Gothic UI" w:cstheme="minorHAnsi"/>
          <w:sz w:val="24"/>
          <w:szCs w:val="24"/>
        </w:rPr>
      </w:pPr>
      <w:r w:rsidRPr="00426FEB">
        <w:rPr>
          <w:rFonts w:ascii="MS Gothic" w:eastAsia="MS Gothic" w:hAnsi="MS Gothic" w:cs="MS Gothic" w:hint="eastAsia"/>
          <w:sz w:val="24"/>
          <w:szCs w:val="24"/>
        </w:rPr>
        <w:t>➡</w:t>
      </w:r>
      <w:r w:rsidRPr="00426FEB">
        <w:rPr>
          <w:rFonts w:eastAsia="Yu Gothic UI" w:cstheme="minorHAnsi"/>
          <w:sz w:val="24"/>
          <w:szCs w:val="24"/>
        </w:rPr>
        <w:t xml:space="preserve"> Πρέπει να επιλέξουμε τον κατάλληλο χρόνο για να προχωρήσουμε σε νέα Πανελλαδική Πανοικοδομική Απεργία.</w:t>
      </w:r>
    </w:p>
    <w:p w:rsidR="00E02DB8" w:rsidRPr="00426FEB" w:rsidRDefault="00E02DB8" w:rsidP="00FE0EBC">
      <w:pPr>
        <w:spacing w:line="360" w:lineRule="auto"/>
        <w:ind w:firstLine="567"/>
        <w:jc w:val="both"/>
        <w:rPr>
          <w:rFonts w:eastAsia="Yu Gothic UI" w:cstheme="minorHAnsi"/>
          <w:sz w:val="24"/>
          <w:szCs w:val="24"/>
        </w:rPr>
      </w:pPr>
      <w:r w:rsidRPr="00426FEB">
        <w:rPr>
          <w:rFonts w:eastAsia="Yu Gothic UI" w:cstheme="minorHAnsi"/>
          <w:sz w:val="24"/>
          <w:szCs w:val="24"/>
        </w:rPr>
        <w:t>Να συζητήσουμε το ενδεχόμενο για το 3</w:t>
      </w:r>
      <w:r w:rsidRPr="00426FEB">
        <w:rPr>
          <w:rFonts w:eastAsia="Yu Gothic UI" w:cstheme="minorHAnsi"/>
          <w:sz w:val="24"/>
          <w:szCs w:val="24"/>
          <w:vertAlign w:val="superscript"/>
        </w:rPr>
        <w:t>ο</w:t>
      </w:r>
      <w:r w:rsidR="00D26EF2">
        <w:rPr>
          <w:rFonts w:eastAsia="Yu Gothic UI" w:cstheme="minorHAnsi"/>
          <w:sz w:val="24"/>
          <w:szCs w:val="24"/>
        </w:rPr>
        <w:t xml:space="preserve"> δεκαήμερο του Μάρτη, αξιολογώντας το τι έχουμε πετύχει ως τότε στα εργοτάξια, καθώς και τις πολιτικές εξελίξεις που μεταβάλλονται μέρα με τη μέρα.  </w:t>
      </w:r>
      <w:r w:rsidRPr="00426FEB">
        <w:rPr>
          <w:rFonts w:eastAsia="Yu Gothic UI" w:cstheme="minorHAnsi"/>
          <w:sz w:val="24"/>
          <w:szCs w:val="24"/>
        </w:rPr>
        <w:t xml:space="preserve"> </w:t>
      </w:r>
    </w:p>
    <w:p w:rsidR="00E02DB8" w:rsidRPr="00426FEB" w:rsidRDefault="00E02DB8" w:rsidP="00FE0EBC">
      <w:pPr>
        <w:spacing w:line="360" w:lineRule="auto"/>
        <w:ind w:firstLine="567"/>
        <w:jc w:val="both"/>
        <w:rPr>
          <w:rFonts w:cstheme="minorHAnsi"/>
          <w:sz w:val="24"/>
          <w:szCs w:val="24"/>
        </w:rPr>
      </w:pPr>
      <w:r w:rsidRPr="00426FEB">
        <w:rPr>
          <w:rFonts w:ascii="MS Gothic" w:eastAsia="MS Gothic" w:hAnsi="MS Gothic" w:cs="MS Gothic" w:hint="eastAsia"/>
          <w:sz w:val="24"/>
          <w:szCs w:val="24"/>
        </w:rPr>
        <w:lastRenderedPageBreak/>
        <w:t>➡</w:t>
      </w:r>
      <w:r w:rsidRPr="00426FEB">
        <w:rPr>
          <w:rFonts w:eastAsia="Yu Gothic UI" w:cstheme="minorHAnsi"/>
          <w:sz w:val="24"/>
          <w:szCs w:val="24"/>
        </w:rPr>
        <w:t xml:space="preserve"> Να επιμείνουμε για το ζήτημα των «υπέρ αγνώστων»</w:t>
      </w:r>
      <w:r w:rsidR="00D07E8A" w:rsidRPr="00426FEB">
        <w:rPr>
          <w:rFonts w:eastAsia="Yu Gothic UI" w:cstheme="minorHAnsi"/>
          <w:sz w:val="24"/>
          <w:szCs w:val="24"/>
        </w:rPr>
        <w:t xml:space="preserve"> ενσήμων</w:t>
      </w:r>
      <w:r w:rsidR="00F718BB">
        <w:rPr>
          <w:rFonts w:eastAsia="Yu Gothic UI" w:cstheme="minorHAnsi"/>
          <w:sz w:val="24"/>
          <w:szCs w:val="24"/>
        </w:rPr>
        <w:t>,</w:t>
      </w:r>
      <w:r w:rsidR="00D07E8A" w:rsidRPr="00426FEB">
        <w:rPr>
          <w:rFonts w:eastAsia="Yu Gothic UI" w:cstheme="minorHAnsi"/>
          <w:sz w:val="24"/>
          <w:szCs w:val="24"/>
        </w:rPr>
        <w:t xml:space="preserve"> με βάση </w:t>
      </w:r>
      <w:r w:rsidR="00F718BB">
        <w:rPr>
          <w:rFonts w:eastAsia="Yu Gothic UI" w:cstheme="minorHAnsi"/>
          <w:sz w:val="24"/>
          <w:szCs w:val="24"/>
        </w:rPr>
        <w:t xml:space="preserve">τα </w:t>
      </w:r>
      <w:r w:rsidR="00D07E8A" w:rsidRPr="00426FEB">
        <w:rPr>
          <w:rFonts w:eastAsia="Yu Gothic UI" w:cstheme="minorHAnsi"/>
          <w:sz w:val="24"/>
          <w:szCs w:val="24"/>
        </w:rPr>
        <w:t>όσα καταλή</w:t>
      </w:r>
      <w:r w:rsidRPr="00426FEB">
        <w:rPr>
          <w:rFonts w:eastAsia="Yu Gothic UI" w:cstheme="minorHAnsi"/>
          <w:sz w:val="24"/>
          <w:szCs w:val="24"/>
        </w:rPr>
        <w:t>χτηκαν στη συζήτηση στ</w:t>
      </w:r>
      <w:bookmarkStart w:id="0" w:name="_GoBack"/>
      <w:bookmarkEnd w:id="0"/>
      <w:r w:rsidRPr="00426FEB">
        <w:rPr>
          <w:rFonts w:eastAsia="Yu Gothic UI" w:cstheme="minorHAnsi"/>
          <w:sz w:val="24"/>
          <w:szCs w:val="24"/>
        </w:rPr>
        <w:t>ο υπουργεί</w:t>
      </w:r>
      <w:r w:rsidR="00D07E8A" w:rsidRPr="00426FEB">
        <w:rPr>
          <w:rFonts w:eastAsia="Yu Gothic UI" w:cstheme="minorHAnsi"/>
          <w:sz w:val="24"/>
          <w:szCs w:val="24"/>
        </w:rPr>
        <w:t>ο</w:t>
      </w:r>
      <w:r w:rsidRPr="00426FEB">
        <w:rPr>
          <w:rFonts w:eastAsia="Yu Gothic UI" w:cstheme="minorHAnsi"/>
          <w:sz w:val="24"/>
          <w:szCs w:val="24"/>
        </w:rPr>
        <w:t xml:space="preserve"> εργασίας για νέα συνάντηση μέσα στον Φλεβάρη. Ανάλογα θα σκεφτούμε τα επόμενα βήματα. </w:t>
      </w:r>
    </w:p>
    <w:sectPr w:rsidR="00E02DB8" w:rsidRPr="00426FE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89" w:rsidRDefault="00EF2789" w:rsidP="00D07E8A">
      <w:pPr>
        <w:spacing w:after="0" w:line="240" w:lineRule="auto"/>
      </w:pPr>
      <w:r>
        <w:separator/>
      </w:r>
    </w:p>
  </w:endnote>
  <w:endnote w:type="continuationSeparator" w:id="0">
    <w:p w:rsidR="00EF2789" w:rsidRDefault="00EF2789" w:rsidP="00D0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52270"/>
      <w:docPartObj>
        <w:docPartGallery w:val="Page Numbers (Bottom of Page)"/>
        <w:docPartUnique/>
      </w:docPartObj>
    </w:sdtPr>
    <w:sdtEndPr/>
    <w:sdtContent>
      <w:p w:rsidR="00D07E8A" w:rsidRDefault="00D07E8A">
        <w:pPr>
          <w:pStyle w:val="a4"/>
          <w:jc w:val="right"/>
        </w:pPr>
        <w:r>
          <w:fldChar w:fldCharType="begin"/>
        </w:r>
        <w:r>
          <w:instrText>PAGE   \* MERGEFORMAT</w:instrText>
        </w:r>
        <w:r>
          <w:fldChar w:fldCharType="separate"/>
        </w:r>
        <w:r w:rsidR="00A25663">
          <w:rPr>
            <w:noProof/>
          </w:rPr>
          <w:t>2</w:t>
        </w:r>
        <w:r>
          <w:fldChar w:fldCharType="end"/>
        </w:r>
      </w:p>
    </w:sdtContent>
  </w:sdt>
  <w:p w:rsidR="00D07E8A" w:rsidRDefault="00D07E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89" w:rsidRDefault="00EF2789" w:rsidP="00D07E8A">
      <w:pPr>
        <w:spacing w:after="0" w:line="240" w:lineRule="auto"/>
      </w:pPr>
      <w:r>
        <w:separator/>
      </w:r>
    </w:p>
  </w:footnote>
  <w:footnote w:type="continuationSeparator" w:id="0">
    <w:p w:rsidR="00EF2789" w:rsidRDefault="00EF2789" w:rsidP="00D07E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F0"/>
    <w:rsid w:val="00091C0B"/>
    <w:rsid w:val="000F2C65"/>
    <w:rsid w:val="00230E83"/>
    <w:rsid w:val="002B74F0"/>
    <w:rsid w:val="002C5B4A"/>
    <w:rsid w:val="00310CFE"/>
    <w:rsid w:val="00426FEB"/>
    <w:rsid w:val="005D6D1D"/>
    <w:rsid w:val="005E26D5"/>
    <w:rsid w:val="00626D51"/>
    <w:rsid w:val="006A093D"/>
    <w:rsid w:val="00731A33"/>
    <w:rsid w:val="008E6C47"/>
    <w:rsid w:val="009A0783"/>
    <w:rsid w:val="00A25663"/>
    <w:rsid w:val="00A55438"/>
    <w:rsid w:val="00B31D52"/>
    <w:rsid w:val="00BA689B"/>
    <w:rsid w:val="00D07E8A"/>
    <w:rsid w:val="00D16399"/>
    <w:rsid w:val="00D26EF2"/>
    <w:rsid w:val="00D71AD8"/>
    <w:rsid w:val="00DC3B42"/>
    <w:rsid w:val="00DE30B6"/>
    <w:rsid w:val="00E02DB8"/>
    <w:rsid w:val="00EF2789"/>
    <w:rsid w:val="00F718BB"/>
    <w:rsid w:val="00FE0E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E8A"/>
    <w:pPr>
      <w:tabs>
        <w:tab w:val="center" w:pos="4153"/>
        <w:tab w:val="right" w:pos="8306"/>
      </w:tabs>
      <w:spacing w:after="0" w:line="240" w:lineRule="auto"/>
    </w:pPr>
  </w:style>
  <w:style w:type="character" w:customStyle="1" w:styleId="Char">
    <w:name w:val="Κεφαλίδα Char"/>
    <w:basedOn w:val="a0"/>
    <w:link w:val="a3"/>
    <w:uiPriority w:val="99"/>
    <w:rsid w:val="00D07E8A"/>
  </w:style>
  <w:style w:type="paragraph" w:styleId="a4">
    <w:name w:val="footer"/>
    <w:basedOn w:val="a"/>
    <w:link w:val="Char0"/>
    <w:uiPriority w:val="99"/>
    <w:unhideWhenUsed/>
    <w:rsid w:val="00D07E8A"/>
    <w:pPr>
      <w:tabs>
        <w:tab w:val="center" w:pos="4153"/>
        <w:tab w:val="right" w:pos="8306"/>
      </w:tabs>
      <w:spacing w:after="0" w:line="240" w:lineRule="auto"/>
    </w:pPr>
  </w:style>
  <w:style w:type="character" w:customStyle="1" w:styleId="Char0">
    <w:name w:val="Υποσέλιδο Char"/>
    <w:basedOn w:val="a0"/>
    <w:link w:val="a4"/>
    <w:uiPriority w:val="99"/>
    <w:rsid w:val="00D07E8A"/>
  </w:style>
  <w:style w:type="paragraph" w:styleId="a5">
    <w:name w:val="Balloon Text"/>
    <w:basedOn w:val="a"/>
    <w:link w:val="Char1"/>
    <w:uiPriority w:val="99"/>
    <w:semiHidden/>
    <w:unhideWhenUsed/>
    <w:rsid w:val="00D07E8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07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E8A"/>
    <w:pPr>
      <w:tabs>
        <w:tab w:val="center" w:pos="4153"/>
        <w:tab w:val="right" w:pos="8306"/>
      </w:tabs>
      <w:spacing w:after="0" w:line="240" w:lineRule="auto"/>
    </w:pPr>
  </w:style>
  <w:style w:type="character" w:customStyle="1" w:styleId="Char">
    <w:name w:val="Κεφαλίδα Char"/>
    <w:basedOn w:val="a0"/>
    <w:link w:val="a3"/>
    <w:uiPriority w:val="99"/>
    <w:rsid w:val="00D07E8A"/>
  </w:style>
  <w:style w:type="paragraph" w:styleId="a4">
    <w:name w:val="footer"/>
    <w:basedOn w:val="a"/>
    <w:link w:val="Char0"/>
    <w:uiPriority w:val="99"/>
    <w:unhideWhenUsed/>
    <w:rsid w:val="00D07E8A"/>
    <w:pPr>
      <w:tabs>
        <w:tab w:val="center" w:pos="4153"/>
        <w:tab w:val="right" w:pos="8306"/>
      </w:tabs>
      <w:spacing w:after="0" w:line="240" w:lineRule="auto"/>
    </w:pPr>
  </w:style>
  <w:style w:type="character" w:customStyle="1" w:styleId="Char0">
    <w:name w:val="Υποσέλιδο Char"/>
    <w:basedOn w:val="a0"/>
    <w:link w:val="a4"/>
    <w:uiPriority w:val="99"/>
    <w:rsid w:val="00D07E8A"/>
  </w:style>
  <w:style w:type="paragraph" w:styleId="a5">
    <w:name w:val="Balloon Text"/>
    <w:basedOn w:val="a"/>
    <w:link w:val="Char1"/>
    <w:uiPriority w:val="99"/>
    <w:semiHidden/>
    <w:unhideWhenUsed/>
    <w:rsid w:val="00D07E8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07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814</Words>
  <Characters>4401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Omoikel</dc:creator>
  <cp:lastModifiedBy>Omoikel</cp:lastModifiedBy>
  <cp:revision>15</cp:revision>
  <cp:lastPrinted>2022-12-01T07:37:00Z</cp:lastPrinted>
  <dcterms:created xsi:type="dcterms:W3CDTF">2019-02-07T07:01:00Z</dcterms:created>
  <dcterms:modified xsi:type="dcterms:W3CDTF">2023-06-01T10:17:00Z</dcterms:modified>
</cp:coreProperties>
</file>